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72" w:rsidRPr="00B21CE9" w:rsidRDefault="003C7272" w:rsidP="003C7272">
      <w:pPr>
        <w:shd w:val="clear" w:color="auto" w:fill="FFFFFF"/>
        <w:spacing w:after="193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C7272" w:rsidRPr="00B21CE9" w:rsidRDefault="003C7272" w:rsidP="003C7272">
      <w:pPr>
        <w:shd w:val="clear" w:color="auto" w:fill="FFFFFF"/>
        <w:spacing w:after="193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C7272" w:rsidRPr="00B21CE9" w:rsidRDefault="003C7272" w:rsidP="003C7272">
      <w:pPr>
        <w:shd w:val="clear" w:color="auto" w:fill="FFFFFF"/>
        <w:spacing w:after="193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C7272" w:rsidRPr="00B21CE9" w:rsidRDefault="003C7272" w:rsidP="003C7272">
      <w:pPr>
        <w:shd w:val="clear" w:color="auto" w:fill="FFFFFF"/>
        <w:spacing w:after="193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C7272" w:rsidRPr="00B21CE9" w:rsidRDefault="003C7272" w:rsidP="003C7272">
      <w:pPr>
        <w:shd w:val="clear" w:color="auto" w:fill="FFFFFF"/>
        <w:spacing w:after="193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C7272" w:rsidRPr="003C7272" w:rsidRDefault="003C7272" w:rsidP="003C7272">
      <w:pPr>
        <w:shd w:val="clear" w:color="auto" w:fill="FFFFFF"/>
        <w:spacing w:after="193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3C72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Об утверждении Порядка установки мемориальных досок, бюстов, </w:t>
      </w:r>
      <w:r w:rsidR="006A5CC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памятников,</w:t>
      </w:r>
      <w:r w:rsidR="008A67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3C72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памятных знаков в целях увековечения памяти лиц, имеющих выдающиеся достижения и (или) особые заслуги перед муниципальным образованием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Новокубанский район</w:t>
      </w:r>
      <w:r w:rsidRPr="003C727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а также исторических событий в муниципальном образовании </w:t>
      </w:r>
      <w:r w:rsidR="008A674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Новокубанский район</w:t>
      </w:r>
    </w:p>
    <w:p w:rsidR="003C7272" w:rsidRPr="003C7272" w:rsidRDefault="003C7272" w:rsidP="003C7272">
      <w:pPr>
        <w:shd w:val="clear" w:color="auto" w:fill="FFFFFF"/>
        <w:spacing w:after="193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CE9" w:rsidRDefault="003C7272" w:rsidP="00B21C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6 октября 2003 года № 131-ФЗ «Об общих принципах организации местного самоуправ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в Российской Федерации», у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ставом муниципального образования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Новокубанский район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муниципального образования Новокубанский район </w:t>
      </w:r>
      <w:proofErr w:type="spellStart"/>
      <w:proofErr w:type="gramStart"/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</w:t>
      </w:r>
      <w:proofErr w:type="spellStart"/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spellEnd"/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7272" w:rsidRPr="003C7272" w:rsidRDefault="003C7272" w:rsidP="00B21C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Порядок установки мемориальных досок, бюстов,</w:t>
      </w:r>
      <w:r w:rsidR="006A5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памятников,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памятных знаков в целях увековечения памяти лиц, имеющих выдающиеся достижения и (или) особые заслуги перед муниципальным образованием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Новокубанский район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исторических событий в муниципальном образовании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Новокубанский район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3C7272" w:rsidRPr="003C7272" w:rsidRDefault="00BA0622" w:rsidP="00B21CE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C7272"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официально настоящее решение на официальном сайте </w:t>
      </w:r>
      <w:r w:rsidR="003C7272"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  <w:r w:rsidR="00B2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Новокубанский район </w:t>
      </w:r>
      <w:hyperlink r:id="rId6" w:history="1">
        <w:r w:rsidR="00B21CE9" w:rsidRPr="00B21CE9">
          <w:rPr>
            <w:rStyle w:val="a9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http://novokubanskiy.ru</w:t>
        </w:r>
      </w:hyperlink>
      <w:r w:rsidR="00B2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7272"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«Интернет» в разделе </w:t>
      </w:r>
      <w:hyperlink r:id="rId7" w:history="1">
        <w:r w:rsidR="006B749D" w:rsidRPr="006B749D">
          <w:rPr>
            <w:rStyle w:val="a9"/>
            <w:rFonts w:ascii="Times New Roman" w:hAnsi="Times New Roman" w:cs="Times New Roman"/>
            <w:color w:val="231F20"/>
            <w:sz w:val="28"/>
            <w:szCs w:val="28"/>
            <w:u w:val="none"/>
          </w:rPr>
          <w:t>Почетные граждане Новокубанского района</w:t>
        </w:r>
      </w:hyperlink>
      <w:r w:rsidR="003C7272"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A0622" w:rsidRDefault="00BA0622" w:rsidP="00BA062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в газете «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 маяков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информацию об официальном опубликовании настоящего решения на официальном сайте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Новокубанский район </w:t>
      </w:r>
      <w:hyperlink r:id="rId8" w:history="1">
        <w:r w:rsidRPr="00B21CE9">
          <w:rPr>
            <w:rStyle w:val="a9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http://novokubanskiy.ru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«Интернет».</w:t>
      </w:r>
      <w:r w:rsidRPr="00BA06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0622" w:rsidRPr="003C7272" w:rsidRDefault="00BA0622" w:rsidP="00BA062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комиссии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муниципального образования Новокубанский район</w:t>
      </w:r>
      <w:r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1F17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нормотворчеству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развитию местного самоуправления, вопросам АПК и контролю В.В.Корнилова.</w:t>
      </w:r>
    </w:p>
    <w:p w:rsidR="003C7272" w:rsidRPr="003C7272" w:rsidRDefault="006A5CC6" w:rsidP="006A5CC6">
      <w:pPr>
        <w:shd w:val="clear" w:color="auto" w:fill="FFFFFF"/>
        <w:spacing w:after="193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C7272" w:rsidRPr="003C7272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со дня</w:t>
      </w:r>
      <w:r w:rsidR="00B21C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опубликования,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BA0622" w:rsidRDefault="00BA0622" w:rsidP="006A5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622" w:rsidRDefault="00BA0622" w:rsidP="006A5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7272" w:rsidRPr="001F172A" w:rsidRDefault="003C7272" w:rsidP="006A5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172A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</w:t>
      </w:r>
      <w:r w:rsidR="00B21CE9">
        <w:rPr>
          <w:rFonts w:ascii="Times New Roman" w:hAnsi="Times New Roman" w:cs="Times New Roman"/>
          <w:sz w:val="28"/>
          <w:szCs w:val="28"/>
        </w:rPr>
        <w:t xml:space="preserve">    </w:t>
      </w:r>
      <w:r w:rsidRPr="001F172A"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:rsidR="003C7272" w:rsidRPr="001F172A" w:rsidRDefault="003C7272" w:rsidP="006A5C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172A">
        <w:rPr>
          <w:rFonts w:ascii="Times New Roman" w:hAnsi="Times New Roman" w:cs="Times New Roman"/>
          <w:sz w:val="28"/>
          <w:szCs w:val="28"/>
        </w:rPr>
        <w:t xml:space="preserve">Новокубанский район    </w:t>
      </w:r>
      <w:r w:rsidR="006A5CC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21CE9">
        <w:rPr>
          <w:rFonts w:ascii="Times New Roman" w:hAnsi="Times New Roman" w:cs="Times New Roman"/>
          <w:sz w:val="28"/>
          <w:szCs w:val="28"/>
        </w:rPr>
        <w:t xml:space="preserve">    </w:t>
      </w:r>
      <w:r w:rsidRPr="001F172A">
        <w:rPr>
          <w:rFonts w:ascii="Times New Roman" w:hAnsi="Times New Roman" w:cs="Times New Roman"/>
          <w:sz w:val="28"/>
          <w:szCs w:val="28"/>
        </w:rPr>
        <w:t>образования Новокубанский район</w:t>
      </w:r>
    </w:p>
    <w:p w:rsidR="003C7272" w:rsidRPr="001F172A" w:rsidRDefault="00B21CE9" w:rsidP="00B21CE9">
      <w:pPr>
        <w:spacing w:after="0" w:line="240" w:lineRule="auto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C7272" w:rsidRPr="001F172A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3C7272" w:rsidRPr="001F172A">
        <w:rPr>
          <w:rFonts w:ascii="Times New Roman" w:hAnsi="Times New Roman" w:cs="Times New Roman"/>
          <w:sz w:val="28"/>
          <w:szCs w:val="28"/>
        </w:rPr>
        <w:t>Гомодин</w:t>
      </w:r>
      <w:proofErr w:type="spellEnd"/>
      <w:r w:rsidR="003C7272" w:rsidRPr="001F17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A5CC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C7272" w:rsidRPr="001F172A">
        <w:rPr>
          <w:rFonts w:ascii="Times New Roman" w:hAnsi="Times New Roman" w:cs="Times New Roman"/>
          <w:sz w:val="28"/>
          <w:szCs w:val="28"/>
        </w:rPr>
        <w:t>Е.Н. Шутов</w:t>
      </w:r>
    </w:p>
    <w:sectPr w:rsidR="003C7272" w:rsidRPr="001F172A" w:rsidSect="00BA0622"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BF2" w:rsidRDefault="00925BF2" w:rsidP="003C7272">
      <w:pPr>
        <w:spacing w:after="0" w:line="240" w:lineRule="auto"/>
      </w:pPr>
      <w:r>
        <w:separator/>
      </w:r>
    </w:p>
  </w:endnote>
  <w:endnote w:type="continuationSeparator" w:id="0">
    <w:p w:rsidR="00925BF2" w:rsidRDefault="00925BF2" w:rsidP="003C7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BF2" w:rsidRDefault="00925BF2" w:rsidP="003C7272">
      <w:pPr>
        <w:spacing w:after="0" w:line="240" w:lineRule="auto"/>
      </w:pPr>
      <w:r>
        <w:separator/>
      </w:r>
    </w:p>
  </w:footnote>
  <w:footnote w:type="continuationSeparator" w:id="0">
    <w:p w:rsidR="00925BF2" w:rsidRDefault="00925BF2" w:rsidP="003C72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272"/>
    <w:rsid w:val="001B70E9"/>
    <w:rsid w:val="001F172A"/>
    <w:rsid w:val="003026BF"/>
    <w:rsid w:val="003C7272"/>
    <w:rsid w:val="00444D05"/>
    <w:rsid w:val="005F59E8"/>
    <w:rsid w:val="006A5CC6"/>
    <w:rsid w:val="006B749D"/>
    <w:rsid w:val="006F236D"/>
    <w:rsid w:val="00727F47"/>
    <w:rsid w:val="00832F6E"/>
    <w:rsid w:val="008A674C"/>
    <w:rsid w:val="008D11F6"/>
    <w:rsid w:val="008F7839"/>
    <w:rsid w:val="00925BF2"/>
    <w:rsid w:val="00B21CE9"/>
    <w:rsid w:val="00BA0622"/>
    <w:rsid w:val="00EC3ADD"/>
    <w:rsid w:val="00F87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72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7272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3C7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C7272"/>
  </w:style>
  <w:style w:type="paragraph" w:styleId="a7">
    <w:name w:val="footer"/>
    <w:basedOn w:val="a"/>
    <w:link w:val="a8"/>
    <w:uiPriority w:val="99"/>
    <w:semiHidden/>
    <w:unhideWhenUsed/>
    <w:rsid w:val="003C7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C7272"/>
  </w:style>
  <w:style w:type="character" w:styleId="a9">
    <w:name w:val="Hyperlink"/>
    <w:basedOn w:val="a0"/>
    <w:uiPriority w:val="99"/>
    <w:unhideWhenUsed/>
    <w:rsid w:val="00B21C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7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vokubanskiy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novokubanskiy.ru/pochetnye-grazhdane-novokubanskogo-rayon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ovokubanskiy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ORGOTDEL2</cp:lastModifiedBy>
  <cp:revision>8</cp:revision>
  <cp:lastPrinted>2020-03-02T11:11:00Z</cp:lastPrinted>
  <dcterms:created xsi:type="dcterms:W3CDTF">2020-01-28T06:54:00Z</dcterms:created>
  <dcterms:modified xsi:type="dcterms:W3CDTF">2020-03-05T13:58:00Z</dcterms:modified>
</cp:coreProperties>
</file>